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B815" w14:textId="77777777" w:rsidR="003C68DC" w:rsidRPr="003C68DC" w:rsidRDefault="003C68DC" w:rsidP="003C68D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FEFC0E" w14:textId="321989ED" w:rsidR="003C68DC" w:rsidRPr="003C68DC" w:rsidRDefault="003C68DC" w:rsidP="003C68D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C68DC">
        <w:rPr>
          <w:rFonts w:ascii="Arial" w:hAnsi="Arial" w:cs="Arial"/>
          <w:b/>
          <w:bCs/>
          <w:sz w:val="22"/>
          <w:szCs w:val="22"/>
        </w:rPr>
        <w:t>FRC Budget Proposal Call-In Script</w:t>
      </w:r>
    </w:p>
    <w:p w14:paraId="7523E5CC" w14:textId="77777777" w:rsidR="003C68DC" w:rsidRPr="003C68DC" w:rsidRDefault="003C68DC" w:rsidP="003C68DC">
      <w:pPr>
        <w:pStyle w:val="Default"/>
        <w:rPr>
          <w:rFonts w:ascii="Arial" w:hAnsi="Arial" w:cs="Arial"/>
          <w:sz w:val="22"/>
          <w:szCs w:val="22"/>
        </w:rPr>
      </w:pPr>
    </w:p>
    <w:p w14:paraId="6327EDCB" w14:textId="18CD28C9" w:rsidR="003C68DC" w:rsidRDefault="003C68DC" w:rsidP="003C68DC">
      <w:pPr>
        <w:pStyle w:val="Default"/>
        <w:rPr>
          <w:rFonts w:ascii="Arial" w:hAnsi="Arial" w:cs="Arial"/>
          <w:b/>
          <w:bCs/>
          <w:color w:val="1F1F1F"/>
          <w:sz w:val="22"/>
          <w:szCs w:val="22"/>
        </w:rPr>
      </w:pPr>
      <w:r w:rsidRPr="003C68DC">
        <w:rPr>
          <w:rFonts w:ascii="Arial" w:hAnsi="Arial" w:cs="Arial"/>
          <w:b/>
          <w:bCs/>
          <w:color w:val="1F1F1F"/>
          <w:sz w:val="22"/>
          <w:szCs w:val="22"/>
        </w:rPr>
        <w:t xml:space="preserve">Phone Lobbying </w:t>
      </w:r>
    </w:p>
    <w:p w14:paraId="11A258C6" w14:textId="77777777" w:rsidR="003C68DC" w:rsidRPr="003C68DC" w:rsidRDefault="003C68DC" w:rsidP="003C68DC">
      <w:pPr>
        <w:pStyle w:val="Default"/>
        <w:rPr>
          <w:rFonts w:ascii="Arial" w:hAnsi="Arial" w:cs="Arial"/>
          <w:sz w:val="22"/>
          <w:szCs w:val="22"/>
        </w:rPr>
      </w:pPr>
    </w:p>
    <w:p w14:paraId="12B27562" w14:textId="1C346EC9" w:rsidR="003C68DC" w:rsidRDefault="003C68DC" w:rsidP="003C68DC">
      <w:pPr>
        <w:pStyle w:val="Default"/>
        <w:rPr>
          <w:rFonts w:ascii="Arial" w:hAnsi="Arial" w:cs="Arial"/>
          <w:sz w:val="22"/>
          <w:szCs w:val="22"/>
        </w:rPr>
      </w:pPr>
      <w:r w:rsidRPr="003C68DC">
        <w:rPr>
          <w:rFonts w:ascii="Arial" w:hAnsi="Arial" w:cs="Arial"/>
          <w:sz w:val="22"/>
          <w:szCs w:val="22"/>
        </w:rPr>
        <w:t>Phone lobbying is particularly important when legislation is moving quickly through the process. Here are some helpful tips:</w:t>
      </w:r>
    </w:p>
    <w:p w14:paraId="228ADA1B" w14:textId="77777777" w:rsidR="003C68DC" w:rsidRPr="003C68DC" w:rsidRDefault="003C68DC" w:rsidP="003C68DC">
      <w:pPr>
        <w:pStyle w:val="Default"/>
        <w:rPr>
          <w:rFonts w:ascii="Arial" w:hAnsi="Arial" w:cs="Arial"/>
          <w:sz w:val="22"/>
          <w:szCs w:val="22"/>
        </w:rPr>
      </w:pPr>
    </w:p>
    <w:p w14:paraId="634DF742" w14:textId="48D71937" w:rsidR="003C68DC" w:rsidRPr="003C68DC" w:rsidRDefault="003C68DC" w:rsidP="003C68D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68DC">
        <w:rPr>
          <w:rFonts w:ascii="Arial" w:hAnsi="Arial" w:cs="Arial"/>
          <w:sz w:val="22"/>
          <w:szCs w:val="22"/>
        </w:rPr>
        <w:t xml:space="preserve">Figure out what you’re going to say before you call, write a script or bullet points. </w:t>
      </w:r>
    </w:p>
    <w:p w14:paraId="411383D5" w14:textId="72D1A66F" w:rsidR="003C68DC" w:rsidRPr="003C68DC" w:rsidRDefault="003C68DC" w:rsidP="003C68D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68DC">
        <w:rPr>
          <w:rFonts w:ascii="Arial" w:hAnsi="Arial" w:cs="Arial"/>
          <w:sz w:val="22"/>
          <w:szCs w:val="22"/>
        </w:rPr>
        <w:t xml:space="preserve">Know the name </w:t>
      </w:r>
      <w:r>
        <w:rPr>
          <w:rFonts w:ascii="Arial" w:hAnsi="Arial" w:cs="Arial"/>
          <w:sz w:val="22"/>
          <w:szCs w:val="22"/>
        </w:rPr>
        <w:t>of the proposal (Family Resource Center Budget Request)</w:t>
      </w:r>
    </w:p>
    <w:p w14:paraId="24B54897" w14:textId="473EA7FA" w:rsidR="003C68DC" w:rsidRPr="003C68DC" w:rsidRDefault="003C68DC" w:rsidP="003C68D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68DC">
        <w:rPr>
          <w:rFonts w:ascii="Arial" w:hAnsi="Arial" w:cs="Arial"/>
          <w:sz w:val="22"/>
          <w:szCs w:val="22"/>
        </w:rPr>
        <w:t xml:space="preserve">Ask to speak with the staff person responsible for the legislation you are calling about. </w:t>
      </w:r>
    </w:p>
    <w:p w14:paraId="59AE83E6" w14:textId="41363822" w:rsidR="003C68DC" w:rsidRPr="003C68DC" w:rsidRDefault="003C68DC" w:rsidP="003C68D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68DC">
        <w:rPr>
          <w:rFonts w:ascii="Arial" w:hAnsi="Arial" w:cs="Arial"/>
          <w:sz w:val="22"/>
          <w:szCs w:val="22"/>
        </w:rPr>
        <w:t xml:space="preserve">Give your affiliation if you are working on behalf of a particular organization. </w:t>
      </w:r>
    </w:p>
    <w:p w14:paraId="1706ED7E" w14:textId="1C32D9B3" w:rsidR="003C68DC" w:rsidRPr="003C68DC" w:rsidRDefault="003C68DC" w:rsidP="003C68D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68DC">
        <w:rPr>
          <w:rFonts w:ascii="Arial" w:hAnsi="Arial" w:cs="Arial"/>
          <w:sz w:val="22"/>
          <w:szCs w:val="22"/>
        </w:rPr>
        <w:t xml:space="preserve">If you are a constituent, mention it. </w:t>
      </w:r>
    </w:p>
    <w:p w14:paraId="7FD1B391" w14:textId="70218040" w:rsidR="003C68DC" w:rsidRPr="003C68DC" w:rsidRDefault="003C68DC" w:rsidP="003C68D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68DC">
        <w:rPr>
          <w:rFonts w:ascii="Arial" w:hAnsi="Arial" w:cs="Arial"/>
          <w:sz w:val="22"/>
          <w:szCs w:val="22"/>
        </w:rPr>
        <w:t xml:space="preserve">Be concise (they usually only take a tally, so details are not necessary). </w:t>
      </w:r>
    </w:p>
    <w:p w14:paraId="2AE2B5BE" w14:textId="10FDE0BD" w:rsidR="003C68DC" w:rsidRPr="003C68DC" w:rsidRDefault="003C68DC" w:rsidP="003C68DC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68DC">
        <w:rPr>
          <w:rFonts w:ascii="Arial" w:hAnsi="Arial" w:cs="Arial"/>
          <w:sz w:val="22"/>
          <w:szCs w:val="22"/>
        </w:rPr>
        <w:t xml:space="preserve">Be courteous and thank them for their time. </w:t>
      </w:r>
    </w:p>
    <w:p w14:paraId="5662FB6F" w14:textId="77777777" w:rsidR="003C68DC" w:rsidRPr="003C68DC" w:rsidRDefault="003C68DC" w:rsidP="003C68DC">
      <w:pPr>
        <w:pStyle w:val="Default"/>
        <w:rPr>
          <w:rFonts w:ascii="Arial" w:hAnsi="Arial" w:cs="Arial"/>
          <w:sz w:val="22"/>
          <w:szCs w:val="22"/>
        </w:rPr>
      </w:pPr>
    </w:p>
    <w:p w14:paraId="40064669" w14:textId="0FACA05B" w:rsidR="002046FB" w:rsidRDefault="003C68DC" w:rsidP="003C68DC">
      <w:pPr>
        <w:rPr>
          <w:rFonts w:ascii="Arial" w:hAnsi="Arial" w:cs="Arial"/>
          <w:i/>
          <w:iCs/>
        </w:rPr>
      </w:pPr>
      <w:r w:rsidRPr="000809BB">
        <w:rPr>
          <w:rFonts w:ascii="Arial" w:hAnsi="Arial" w:cs="Arial"/>
          <w:b/>
          <w:bCs/>
        </w:rPr>
        <w:t>Example</w:t>
      </w:r>
      <w:r w:rsidR="002046FB" w:rsidRPr="000809BB">
        <w:rPr>
          <w:rFonts w:ascii="Arial" w:hAnsi="Arial" w:cs="Arial"/>
          <w:b/>
          <w:bCs/>
        </w:rPr>
        <w:t xml:space="preserve"> 1</w:t>
      </w:r>
      <w:r w:rsidRPr="000809BB">
        <w:rPr>
          <w:rFonts w:ascii="Arial" w:hAnsi="Arial" w:cs="Arial"/>
          <w:b/>
          <w:bCs/>
        </w:rPr>
        <w:t xml:space="preserve"> Script:</w:t>
      </w:r>
      <w:r w:rsidRPr="003C68DC">
        <w:rPr>
          <w:rFonts w:ascii="Arial" w:hAnsi="Arial" w:cs="Arial"/>
        </w:rPr>
        <w:t xml:space="preserve"> </w:t>
      </w:r>
      <w:r w:rsidRPr="003C68DC">
        <w:rPr>
          <w:rFonts w:ascii="Arial" w:hAnsi="Arial" w:cs="Arial"/>
          <w:i/>
          <w:iCs/>
        </w:rPr>
        <w:t xml:space="preserve">“Hello, this is Jane Doe. As Senator Smith’s constituent, I am calling to let you know that I fully support </w:t>
      </w:r>
      <w:r>
        <w:rPr>
          <w:rFonts w:ascii="Arial" w:hAnsi="Arial" w:cs="Arial"/>
          <w:i/>
          <w:iCs/>
        </w:rPr>
        <w:t xml:space="preserve">the </w:t>
      </w:r>
      <w:r w:rsidR="003F60F9">
        <w:rPr>
          <w:rFonts w:ascii="Arial" w:hAnsi="Arial" w:cs="Arial"/>
          <w:i/>
          <w:iCs/>
        </w:rPr>
        <w:t xml:space="preserve">inclusion of Family Resource Centers in the Governor’s </w:t>
      </w:r>
      <w:r w:rsidR="004B2C47">
        <w:rPr>
          <w:rFonts w:ascii="Arial" w:hAnsi="Arial" w:cs="Arial"/>
          <w:i/>
          <w:iCs/>
        </w:rPr>
        <w:t>May Revise</w:t>
      </w:r>
      <w:r w:rsidR="003F60F9">
        <w:rPr>
          <w:rFonts w:ascii="Arial" w:hAnsi="Arial" w:cs="Arial"/>
          <w:i/>
          <w:iCs/>
        </w:rPr>
        <w:t xml:space="preserve"> Budget</w:t>
      </w:r>
      <w:r>
        <w:rPr>
          <w:rFonts w:ascii="Arial" w:hAnsi="Arial" w:cs="Arial"/>
          <w:i/>
          <w:iCs/>
        </w:rPr>
        <w:t xml:space="preserve"> </w:t>
      </w:r>
      <w:r w:rsidR="003F60F9">
        <w:rPr>
          <w:rFonts w:ascii="Arial" w:hAnsi="Arial" w:cs="Arial"/>
          <w:i/>
          <w:iCs/>
        </w:rPr>
        <w:t xml:space="preserve">to implement </w:t>
      </w:r>
      <w:r>
        <w:rPr>
          <w:rFonts w:ascii="Arial" w:hAnsi="Arial" w:cs="Arial"/>
          <w:i/>
          <w:iCs/>
        </w:rPr>
        <w:t>state funding</w:t>
      </w:r>
      <w:r w:rsidRPr="003C68DC">
        <w:rPr>
          <w:rFonts w:ascii="Arial" w:hAnsi="Arial" w:cs="Arial"/>
          <w:i/>
          <w:iCs/>
        </w:rPr>
        <w:t xml:space="preserve">, which would </w:t>
      </w:r>
      <w:r w:rsidR="00A50F41">
        <w:rPr>
          <w:rFonts w:ascii="Arial" w:hAnsi="Arial" w:cs="Arial"/>
          <w:i/>
          <w:iCs/>
        </w:rPr>
        <w:t>stabilize and strengthen FRCs in providing comprehensive, cost effective, and culturally responsive support to families living in marginalized communities</w:t>
      </w:r>
      <w:r w:rsidRPr="003C68DC">
        <w:rPr>
          <w:rFonts w:ascii="Arial" w:hAnsi="Arial" w:cs="Arial"/>
          <w:i/>
          <w:iCs/>
        </w:rPr>
        <w:t xml:space="preserve">. I urge Senator Smith to </w:t>
      </w:r>
      <w:r w:rsidR="009167A6">
        <w:rPr>
          <w:rFonts w:ascii="Arial" w:hAnsi="Arial" w:cs="Arial"/>
          <w:i/>
          <w:iCs/>
        </w:rPr>
        <w:t>convey my support to colleagues on the Budget Committee</w:t>
      </w:r>
      <w:r w:rsidRPr="003C68DC">
        <w:rPr>
          <w:rFonts w:ascii="Arial" w:hAnsi="Arial" w:cs="Arial"/>
          <w:i/>
          <w:iCs/>
        </w:rPr>
        <w:t>. Thank you.”</w:t>
      </w:r>
    </w:p>
    <w:p w14:paraId="4C99054B" w14:textId="14426094" w:rsidR="002046FB" w:rsidRPr="000809BB" w:rsidRDefault="002046FB" w:rsidP="002046FB">
      <w:pPr>
        <w:rPr>
          <w:rFonts w:ascii="Arial" w:hAnsi="Arial" w:cs="Arial"/>
          <w:i/>
          <w:iCs/>
        </w:rPr>
      </w:pPr>
      <w:r w:rsidRPr="000809BB">
        <w:rPr>
          <w:rFonts w:ascii="Arial" w:hAnsi="Arial" w:cs="Arial"/>
          <w:b/>
          <w:bCs/>
        </w:rPr>
        <w:t>Example 2 Script:</w:t>
      </w:r>
      <w:r>
        <w:rPr>
          <w:rFonts w:ascii="Arial" w:hAnsi="Arial" w:cs="Arial"/>
        </w:rPr>
        <w:t xml:space="preserve"> </w:t>
      </w:r>
      <w:r w:rsidR="000809BB" w:rsidRPr="000809BB">
        <w:rPr>
          <w:rFonts w:ascii="Arial" w:hAnsi="Arial" w:cs="Arial"/>
          <w:i/>
          <w:iCs/>
        </w:rPr>
        <w:t>“</w:t>
      </w:r>
      <w:r w:rsidRPr="000809BB">
        <w:rPr>
          <w:rFonts w:ascii="Arial" w:hAnsi="Arial" w:cs="Arial"/>
          <w:i/>
          <w:iCs/>
        </w:rPr>
        <w:t xml:space="preserve">I am calling to ask </w:t>
      </w:r>
      <w:r w:rsidR="000809BB" w:rsidRPr="000809BB">
        <w:rPr>
          <w:rFonts w:ascii="Arial" w:hAnsi="Arial" w:cs="Arial"/>
          <w:i/>
          <w:iCs/>
        </w:rPr>
        <w:t>Senator Smith</w:t>
      </w:r>
      <w:r w:rsidRPr="000809BB">
        <w:rPr>
          <w:rFonts w:ascii="Arial" w:hAnsi="Arial" w:cs="Arial"/>
          <w:i/>
          <w:iCs/>
        </w:rPr>
        <w:t xml:space="preserve"> to </w:t>
      </w:r>
      <w:r w:rsidR="00C45E94">
        <w:rPr>
          <w:rFonts w:ascii="Arial" w:hAnsi="Arial" w:cs="Arial"/>
          <w:i/>
          <w:iCs/>
        </w:rPr>
        <w:t xml:space="preserve">advocate for the inclusion of </w:t>
      </w:r>
      <w:r w:rsidR="00C45E94" w:rsidRPr="000809BB">
        <w:rPr>
          <w:rFonts w:ascii="Arial" w:hAnsi="Arial" w:cs="Arial"/>
          <w:i/>
          <w:iCs/>
        </w:rPr>
        <w:t>Family</w:t>
      </w:r>
      <w:r w:rsidRPr="000809BB">
        <w:rPr>
          <w:rFonts w:ascii="Arial" w:hAnsi="Arial" w:cs="Arial"/>
          <w:i/>
          <w:iCs/>
        </w:rPr>
        <w:t xml:space="preserve"> Resource Centers</w:t>
      </w:r>
      <w:r w:rsidR="00C45E94">
        <w:rPr>
          <w:rFonts w:ascii="Arial" w:hAnsi="Arial" w:cs="Arial"/>
          <w:i/>
          <w:iCs/>
        </w:rPr>
        <w:t xml:space="preserve"> in the State Budget</w:t>
      </w:r>
      <w:r w:rsidRPr="000809BB">
        <w:rPr>
          <w:rFonts w:ascii="Arial" w:hAnsi="Arial" w:cs="Arial"/>
          <w:i/>
          <w:iCs/>
        </w:rPr>
        <w:t>. Our Centers support the children and families who have been hit the hardest by the pandemic, by providing resources and connecting them to benefits such as CalWORK</w:t>
      </w:r>
      <w:r w:rsidR="000809BB" w:rsidRPr="000809BB">
        <w:rPr>
          <w:rFonts w:ascii="Arial" w:hAnsi="Arial" w:cs="Arial"/>
          <w:i/>
          <w:iCs/>
        </w:rPr>
        <w:t>s</w:t>
      </w:r>
      <w:r w:rsidRPr="000809BB">
        <w:rPr>
          <w:rFonts w:ascii="Arial" w:hAnsi="Arial" w:cs="Arial"/>
          <w:i/>
          <w:iCs/>
        </w:rPr>
        <w:t xml:space="preserve"> and Cal Fresh. Unfortunately, with no dedicated funding and costs increasing, our Centers are struggling to survive.</w:t>
      </w:r>
    </w:p>
    <w:p w14:paraId="5E38A3DA" w14:textId="6C907542" w:rsidR="002046FB" w:rsidRPr="000809BB" w:rsidRDefault="00C45E94" w:rsidP="002046F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Having Senator Smith as a champion for FRCs in the legislative budget will convey the importance of this issue to Californians.</w:t>
      </w:r>
      <w:r w:rsidR="002046FB" w:rsidRPr="000809BB">
        <w:rPr>
          <w:rFonts w:ascii="Arial" w:hAnsi="Arial" w:cs="Arial"/>
          <w:i/>
          <w:iCs/>
        </w:rPr>
        <w:t xml:space="preserve"> When Family Resource Centers ease the stressors in the home, we reduce child abuse and neglect, and decrease entry into the Child Welfare and Foster Care Systems.</w:t>
      </w:r>
    </w:p>
    <w:p w14:paraId="51A71F3B" w14:textId="245C3E0D" w:rsidR="002046FB" w:rsidRPr="000809BB" w:rsidRDefault="002046FB" w:rsidP="002046FB">
      <w:pPr>
        <w:rPr>
          <w:rFonts w:ascii="Arial" w:hAnsi="Arial" w:cs="Arial"/>
          <w:i/>
          <w:iCs/>
        </w:rPr>
      </w:pPr>
      <w:r w:rsidRPr="000809BB">
        <w:rPr>
          <w:rFonts w:ascii="Arial" w:hAnsi="Arial" w:cs="Arial"/>
          <w:i/>
          <w:iCs/>
        </w:rPr>
        <w:t xml:space="preserve">Please consider supporting California’s most impacted families </w:t>
      </w:r>
      <w:r w:rsidR="004B2C47">
        <w:rPr>
          <w:rFonts w:ascii="Arial" w:hAnsi="Arial" w:cs="Arial"/>
          <w:i/>
          <w:iCs/>
        </w:rPr>
        <w:t xml:space="preserve">directly </w:t>
      </w:r>
      <w:r w:rsidRPr="000809BB">
        <w:rPr>
          <w:rFonts w:ascii="Arial" w:hAnsi="Arial" w:cs="Arial"/>
          <w:i/>
          <w:iCs/>
        </w:rPr>
        <w:t>by providing stable, ongoing funding to Family Resource Centers.  Thank you for your time.”</w:t>
      </w:r>
    </w:p>
    <w:sectPr w:rsidR="002046FB" w:rsidRPr="000809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9FDE" w14:textId="77777777" w:rsidR="00AC4B58" w:rsidRDefault="00AC4B58" w:rsidP="003C68DC">
      <w:pPr>
        <w:spacing w:after="0" w:line="240" w:lineRule="auto"/>
      </w:pPr>
      <w:r>
        <w:separator/>
      </w:r>
    </w:p>
  </w:endnote>
  <w:endnote w:type="continuationSeparator" w:id="0">
    <w:p w14:paraId="3E608D79" w14:textId="77777777" w:rsidR="00AC4B58" w:rsidRDefault="00AC4B58" w:rsidP="003C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mphis LT Std 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93DA" w14:textId="4010694C" w:rsidR="003F60F9" w:rsidRDefault="003F60F9">
    <w:pPr>
      <w:pStyle w:val="Footer"/>
    </w:pPr>
    <w:r>
      <w:t>Updated 8/23/22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243B" w14:textId="77777777" w:rsidR="00AC4B58" w:rsidRDefault="00AC4B58" w:rsidP="003C68DC">
      <w:pPr>
        <w:spacing w:after="0" w:line="240" w:lineRule="auto"/>
      </w:pPr>
      <w:r>
        <w:separator/>
      </w:r>
    </w:p>
  </w:footnote>
  <w:footnote w:type="continuationSeparator" w:id="0">
    <w:p w14:paraId="56B88E32" w14:textId="77777777" w:rsidR="00AC4B58" w:rsidRDefault="00AC4B58" w:rsidP="003C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D555" w14:textId="3AC65277" w:rsidR="003C68DC" w:rsidRDefault="003C68DC" w:rsidP="003C68DC">
    <w:pPr>
      <w:pStyle w:val="Header"/>
      <w:jc w:val="center"/>
    </w:pPr>
    <w:r>
      <w:rPr>
        <w:noProof/>
      </w:rPr>
      <w:drawing>
        <wp:inline distT="0" distB="0" distL="0" distR="0" wp14:anchorId="689D5355" wp14:editId="4504E87F">
          <wp:extent cx="1461370" cy="533400"/>
          <wp:effectExtent l="0" t="0" r="571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33" b="35667"/>
                  <a:stretch/>
                </pic:blipFill>
                <pic:spPr bwMode="auto">
                  <a:xfrm>
                    <a:off x="0" y="0"/>
                    <a:ext cx="1472542" cy="5374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751"/>
    <w:multiLevelType w:val="hybridMultilevel"/>
    <w:tmpl w:val="7C8A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57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DC"/>
    <w:rsid w:val="00055B42"/>
    <w:rsid w:val="000809BB"/>
    <w:rsid w:val="002046FB"/>
    <w:rsid w:val="00310CC4"/>
    <w:rsid w:val="00346248"/>
    <w:rsid w:val="003C68DC"/>
    <w:rsid w:val="003F4FDD"/>
    <w:rsid w:val="003F60F9"/>
    <w:rsid w:val="004B2C47"/>
    <w:rsid w:val="00701FCD"/>
    <w:rsid w:val="00780DC4"/>
    <w:rsid w:val="00871C75"/>
    <w:rsid w:val="009167A6"/>
    <w:rsid w:val="00A50F41"/>
    <w:rsid w:val="00AC4B58"/>
    <w:rsid w:val="00C45E94"/>
    <w:rsid w:val="00CA09AC"/>
    <w:rsid w:val="00F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EE9D"/>
  <w15:chartTrackingRefBased/>
  <w15:docId w15:val="{657E1979-F987-4372-BD63-C8EFF0C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8DC"/>
    <w:pPr>
      <w:autoSpaceDE w:val="0"/>
      <w:autoSpaceDN w:val="0"/>
      <w:adjustRightInd w:val="0"/>
      <w:spacing w:after="0" w:line="240" w:lineRule="auto"/>
    </w:pPr>
    <w:rPr>
      <w:rFonts w:ascii="Memphis LT Std ExtraBold" w:hAnsi="Memphis LT Std ExtraBold" w:cs="Memphis LT Std Extra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DC"/>
  </w:style>
  <w:style w:type="paragraph" w:styleId="Footer">
    <w:name w:val="footer"/>
    <w:basedOn w:val="Normal"/>
    <w:link w:val="FooterChar"/>
    <w:uiPriority w:val="99"/>
    <w:unhideWhenUsed/>
    <w:rsid w:val="003C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Hartman</dc:creator>
  <cp:keywords/>
  <dc:description/>
  <cp:lastModifiedBy>Michael Williams</cp:lastModifiedBy>
  <cp:revision>2</cp:revision>
  <dcterms:created xsi:type="dcterms:W3CDTF">2023-02-17T01:22:00Z</dcterms:created>
  <dcterms:modified xsi:type="dcterms:W3CDTF">2023-02-17T01:22:00Z</dcterms:modified>
</cp:coreProperties>
</file>